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95C" w:rsidRDefault="00EC495C"/>
    <w:p w:rsidR="0044590E" w:rsidRPr="00010D29" w:rsidRDefault="0044590E" w:rsidP="0044590E">
      <w:pPr>
        <w:rPr>
          <w:b/>
          <w:sz w:val="28"/>
          <w:szCs w:val="28"/>
        </w:rPr>
      </w:pPr>
      <w:r w:rsidRPr="00010D29">
        <w:rPr>
          <w:b/>
          <w:sz w:val="28"/>
          <w:szCs w:val="28"/>
        </w:rPr>
        <w:t xml:space="preserve">Проведение публичных консультаций по </w:t>
      </w:r>
      <w:hyperlink r:id="rId4" w:history="1">
        <w:r w:rsidRPr="00010D29">
          <w:rPr>
            <w:rStyle w:val="a3"/>
            <w:rFonts w:cs="Arial"/>
            <w:b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проекту закона Ставропольского края «О внесении изменений в статью 4.1 Закона Ставропольского края «Об административных правонарушениях в Ставропольском крае» и признании утратившими силу отдельных положений законодательных актов Ставропольского края»</w:t>
        </w:r>
      </w:hyperlink>
    </w:p>
    <w:p w:rsidR="0044590E" w:rsidRPr="0044590E" w:rsidRDefault="0044590E" w:rsidP="0044590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4590E">
        <w:rPr>
          <w:rFonts w:eastAsia="Times New Roman" w:cs="Times New Roman"/>
          <w:color w:val="000000"/>
          <w:sz w:val="28"/>
          <w:szCs w:val="28"/>
          <w:lang w:eastAsia="ru-RU"/>
        </w:rPr>
        <w:t>В соответствии с Порядком проведения оценки регулирующего воздействия</w:t>
      </w:r>
    </w:p>
    <w:p w:rsidR="0044590E" w:rsidRPr="0044590E" w:rsidRDefault="0044590E" w:rsidP="0044590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44590E">
        <w:rPr>
          <w:rFonts w:eastAsia="Times New Roman" w:cs="Times New Roman"/>
          <w:color w:val="000000"/>
          <w:sz w:val="28"/>
          <w:szCs w:val="28"/>
          <w:lang w:eastAsia="ru-RU"/>
        </w:rPr>
        <w:t>проектов</w:t>
      </w:r>
      <w:proofErr w:type="gramEnd"/>
      <w:r w:rsidRPr="0044590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нормативно-правовых актов Ставропольского края,</w:t>
      </w:r>
    </w:p>
    <w:p w:rsidR="0044590E" w:rsidRPr="0044590E" w:rsidRDefault="0044590E" w:rsidP="0044590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44590E">
        <w:rPr>
          <w:rFonts w:eastAsia="Times New Roman" w:cs="Times New Roman"/>
          <w:color w:val="000000"/>
          <w:sz w:val="28"/>
          <w:szCs w:val="28"/>
          <w:lang w:eastAsia="ru-RU"/>
        </w:rPr>
        <w:t>разрабатываемых</w:t>
      </w:r>
      <w:proofErr w:type="gramEnd"/>
      <w:r w:rsidRPr="0044590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органами исполнительной власти Ставропольского края,</w:t>
      </w:r>
    </w:p>
    <w:p w:rsidR="0044590E" w:rsidRPr="0044590E" w:rsidRDefault="0044590E" w:rsidP="0044590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44590E">
        <w:rPr>
          <w:rFonts w:eastAsia="Times New Roman" w:cs="Times New Roman"/>
          <w:color w:val="000000"/>
          <w:sz w:val="28"/>
          <w:szCs w:val="28"/>
          <w:lang w:eastAsia="ru-RU"/>
        </w:rPr>
        <w:t>утвержденным</w:t>
      </w:r>
      <w:proofErr w:type="gramEnd"/>
      <w:r w:rsidRPr="0044590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постановлением Правительства Ставропольского края от</w:t>
      </w:r>
    </w:p>
    <w:p w:rsidR="0044590E" w:rsidRPr="0044590E" w:rsidRDefault="0044590E" w:rsidP="0044590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4590E">
        <w:rPr>
          <w:rFonts w:eastAsia="Times New Roman" w:cs="Times New Roman"/>
          <w:color w:val="000000"/>
          <w:sz w:val="28"/>
          <w:szCs w:val="28"/>
          <w:lang w:eastAsia="ru-RU"/>
        </w:rPr>
        <w:t>19.12.2012 года №496-п «Об оценке регулирующего воздействия проектов</w:t>
      </w:r>
    </w:p>
    <w:p w:rsidR="0044590E" w:rsidRPr="0044590E" w:rsidRDefault="0044590E" w:rsidP="0044590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44590E">
        <w:rPr>
          <w:rFonts w:eastAsia="Times New Roman" w:cs="Times New Roman"/>
          <w:color w:val="000000"/>
          <w:sz w:val="28"/>
          <w:szCs w:val="28"/>
          <w:lang w:eastAsia="ru-RU"/>
        </w:rPr>
        <w:t>нормативных</w:t>
      </w:r>
      <w:proofErr w:type="gramEnd"/>
      <w:r w:rsidRPr="0044590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правовых актов Ставропольского края и экспертизе норматив-</w:t>
      </w:r>
    </w:p>
    <w:p w:rsidR="0044590E" w:rsidRPr="0044590E" w:rsidRDefault="0044590E" w:rsidP="0044590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44590E">
        <w:rPr>
          <w:rFonts w:eastAsia="Times New Roman" w:cs="Times New Roman"/>
          <w:color w:val="000000"/>
          <w:sz w:val="28"/>
          <w:szCs w:val="28"/>
          <w:lang w:eastAsia="ru-RU"/>
        </w:rPr>
        <w:t>ных</w:t>
      </w:r>
      <w:proofErr w:type="spellEnd"/>
      <w:proofErr w:type="gramEnd"/>
      <w:r w:rsidRPr="0044590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правовых актов Ставропольского края, затрагивающих вопросы </w:t>
      </w:r>
      <w:proofErr w:type="spellStart"/>
      <w:r w:rsidRPr="0044590E">
        <w:rPr>
          <w:rFonts w:eastAsia="Times New Roman" w:cs="Times New Roman"/>
          <w:color w:val="000000"/>
          <w:sz w:val="28"/>
          <w:szCs w:val="28"/>
          <w:lang w:eastAsia="ru-RU"/>
        </w:rPr>
        <w:t>осуще</w:t>
      </w:r>
      <w:proofErr w:type="spellEnd"/>
      <w:r w:rsidRPr="0044590E">
        <w:rPr>
          <w:rFonts w:eastAsia="Times New Roman" w:cs="Times New Roman"/>
          <w:color w:val="000000"/>
          <w:sz w:val="28"/>
          <w:szCs w:val="28"/>
          <w:lang w:eastAsia="ru-RU"/>
        </w:rPr>
        <w:t>-</w:t>
      </w:r>
    </w:p>
    <w:p w:rsidR="0044590E" w:rsidRPr="0044590E" w:rsidRDefault="0044590E" w:rsidP="0044590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44590E">
        <w:rPr>
          <w:rFonts w:eastAsia="Times New Roman" w:cs="Times New Roman"/>
          <w:color w:val="000000"/>
          <w:sz w:val="28"/>
          <w:szCs w:val="28"/>
          <w:lang w:eastAsia="ru-RU"/>
        </w:rPr>
        <w:t>ствления</w:t>
      </w:r>
      <w:proofErr w:type="spellEnd"/>
      <w:proofErr w:type="gramEnd"/>
      <w:r w:rsidRPr="0044590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предпринимательской и инвестиционной деятельности»,</w:t>
      </w:r>
    </w:p>
    <w:p w:rsidR="0044590E" w:rsidRPr="0044590E" w:rsidRDefault="0044590E" w:rsidP="0044590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44590E">
        <w:rPr>
          <w:rFonts w:eastAsia="Times New Roman" w:cs="Times New Roman"/>
          <w:color w:val="000000"/>
          <w:sz w:val="28"/>
          <w:szCs w:val="28"/>
          <w:lang w:eastAsia="ru-RU"/>
        </w:rPr>
        <w:t>министерство</w:t>
      </w:r>
      <w:proofErr w:type="gramEnd"/>
      <w:r w:rsidRPr="0044590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экономического развития Ставропольского края извещает о</w:t>
      </w:r>
    </w:p>
    <w:p w:rsidR="0044590E" w:rsidRDefault="0044590E" w:rsidP="0044590E">
      <w:pPr>
        <w:rPr>
          <w:sz w:val="28"/>
          <w:szCs w:val="28"/>
        </w:rPr>
      </w:pPr>
      <w:r w:rsidRPr="0044590E">
        <w:rPr>
          <w:rFonts w:eastAsia="Times New Roman" w:cs="Times New Roman"/>
          <w:color w:val="000000"/>
          <w:sz w:val="28"/>
          <w:szCs w:val="28"/>
          <w:lang w:eastAsia="ru-RU"/>
        </w:rPr>
        <w:t>проведении публичных консу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льтаций по проекту </w:t>
      </w:r>
      <w:hyperlink r:id="rId5" w:history="1">
        <w:r w:rsidRPr="0044590E">
          <w:rPr>
            <w:rStyle w:val="a3"/>
            <w:rFonts w:cs="Arial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закона Ставропольского края «О внесении изменений в статью 4.1 Закона Ставропольского края «Об административных правонарушениях в Ставропольском крае» и признании утратившими силу отдельных положений законодательных актов Ставропольского края»</w:t>
        </w:r>
      </w:hyperlink>
      <w:r w:rsidR="00DB035D">
        <w:rPr>
          <w:sz w:val="28"/>
          <w:szCs w:val="28"/>
        </w:rPr>
        <w:t xml:space="preserve"> (далее-проект закона).</w:t>
      </w:r>
    </w:p>
    <w:p w:rsidR="0044590E" w:rsidRPr="0044590E" w:rsidRDefault="0044590E" w:rsidP="0044590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4590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Сведения о месте </w:t>
      </w:r>
      <w:r w:rsidR="00DB035D">
        <w:rPr>
          <w:rFonts w:eastAsia="Times New Roman" w:cs="Times New Roman"/>
          <w:color w:val="000000"/>
          <w:sz w:val="28"/>
          <w:szCs w:val="28"/>
          <w:lang w:eastAsia="ru-RU"/>
        </w:rPr>
        <w:t>размещения проекта закона</w:t>
      </w:r>
      <w:r w:rsidRPr="0044590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 официальном</w:t>
      </w:r>
    </w:p>
    <w:p w:rsidR="0044590E" w:rsidRPr="0044590E" w:rsidRDefault="0044590E" w:rsidP="0044590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44590E">
        <w:rPr>
          <w:rFonts w:eastAsia="Times New Roman" w:cs="Times New Roman"/>
          <w:color w:val="000000"/>
          <w:sz w:val="28"/>
          <w:szCs w:val="28"/>
          <w:lang w:eastAsia="ru-RU"/>
        </w:rPr>
        <w:t>сайте</w:t>
      </w:r>
      <w:proofErr w:type="gramEnd"/>
      <w:r w:rsidRPr="0044590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министерства экономического развития Ставропольского края в</w:t>
      </w:r>
    </w:p>
    <w:p w:rsidR="0044590E" w:rsidRPr="0044590E" w:rsidRDefault="0044590E" w:rsidP="0044590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44590E">
        <w:rPr>
          <w:rFonts w:eastAsia="Times New Roman" w:cs="Times New Roman"/>
          <w:color w:val="000000"/>
          <w:sz w:val="28"/>
          <w:szCs w:val="28"/>
          <w:lang w:eastAsia="ru-RU"/>
        </w:rPr>
        <w:t>разделе</w:t>
      </w:r>
      <w:proofErr w:type="gramEnd"/>
      <w:r w:rsidRPr="0044590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«Оценка регулирующего воздействия на проекты нормативных</w:t>
      </w:r>
    </w:p>
    <w:p w:rsidR="0044590E" w:rsidRPr="0044590E" w:rsidRDefault="0044590E" w:rsidP="0044590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44590E">
        <w:rPr>
          <w:rFonts w:eastAsia="Times New Roman" w:cs="Times New Roman"/>
          <w:color w:val="000000"/>
          <w:sz w:val="28"/>
          <w:szCs w:val="28"/>
          <w:lang w:eastAsia="ru-RU"/>
        </w:rPr>
        <w:t>правовых</w:t>
      </w:r>
      <w:proofErr w:type="gramEnd"/>
      <w:r w:rsidRPr="0044590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актов, по ссылке http://stavinvest.ru/work/sub31/evaluation-of-</w:t>
      </w:r>
      <w:bookmarkStart w:id="0" w:name="_GoBack"/>
      <w:bookmarkEnd w:id="0"/>
    </w:p>
    <w:p w:rsidR="0044590E" w:rsidRDefault="0044590E" w:rsidP="0044590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44590E">
        <w:rPr>
          <w:rFonts w:eastAsia="Times New Roman" w:cs="Times New Roman"/>
          <w:color w:val="000000"/>
          <w:sz w:val="28"/>
          <w:szCs w:val="28"/>
          <w:lang w:val="en-US" w:eastAsia="ru-RU"/>
        </w:rPr>
        <w:t>regulatory-impact-in-</w:t>
      </w:r>
      <w:proofErr w:type="spellStart"/>
      <w:r w:rsidRPr="0044590E">
        <w:rPr>
          <w:rFonts w:eastAsia="Times New Roman" w:cs="Times New Roman"/>
          <w:color w:val="000000"/>
          <w:sz w:val="28"/>
          <w:szCs w:val="28"/>
          <w:lang w:val="en-US" w:eastAsia="ru-RU"/>
        </w:rPr>
        <w:t>stavropol</w:t>
      </w:r>
      <w:proofErr w:type="spellEnd"/>
      <w:r w:rsidRPr="0044590E">
        <w:rPr>
          <w:rFonts w:eastAsia="Times New Roman" w:cs="Times New Roman"/>
          <w:color w:val="000000"/>
          <w:sz w:val="28"/>
          <w:szCs w:val="28"/>
          <w:lang w:val="en-US" w:eastAsia="ru-RU"/>
        </w:rPr>
        <w:t>-territory/notice/2021-uv</w:t>
      </w:r>
      <w:proofErr w:type="gramEnd"/>
    </w:p>
    <w:p w:rsidR="008F2BFE" w:rsidRPr="0044590E" w:rsidRDefault="008F2BFE" w:rsidP="0044590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 w:eastAsia="ru-RU"/>
        </w:rPr>
      </w:pPr>
    </w:p>
    <w:p w:rsidR="0044590E" w:rsidRPr="0044590E" w:rsidRDefault="0044590E" w:rsidP="0044590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4590E">
        <w:rPr>
          <w:rFonts w:eastAsia="Times New Roman" w:cs="Times New Roman"/>
          <w:color w:val="000000"/>
          <w:sz w:val="28"/>
          <w:szCs w:val="28"/>
          <w:lang w:eastAsia="ru-RU"/>
        </w:rPr>
        <w:t>Предлагаем работодателям Ставропольского края, членам РСРСК «КДКС»</w:t>
      </w:r>
    </w:p>
    <w:p w:rsidR="0044590E" w:rsidRDefault="0044590E" w:rsidP="0044590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44590E">
        <w:rPr>
          <w:rFonts w:eastAsia="Times New Roman" w:cs="Times New Roman"/>
          <w:color w:val="000000"/>
          <w:sz w:val="28"/>
          <w:szCs w:val="28"/>
          <w:lang w:eastAsia="ru-RU"/>
        </w:rPr>
        <w:t>вносить</w:t>
      </w:r>
      <w:proofErr w:type="gramEnd"/>
      <w:r w:rsidRPr="0044590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свои предл</w:t>
      </w:r>
      <w:r w:rsidR="00DB035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ожения и замечания по проекту закона Ставропольского края </w:t>
      </w:r>
      <w:r w:rsidR="00010D2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соответствии с прилагаемой формой </w:t>
      </w:r>
      <w:r w:rsidR="00DB035D">
        <w:rPr>
          <w:rFonts w:eastAsia="Times New Roman" w:cs="Times New Roman"/>
          <w:color w:val="000000"/>
          <w:sz w:val="28"/>
          <w:szCs w:val="28"/>
          <w:lang w:eastAsia="ru-RU"/>
        </w:rPr>
        <w:t>до 02.03</w:t>
      </w:r>
      <w:r w:rsidRPr="0044590E">
        <w:rPr>
          <w:rFonts w:eastAsia="Times New Roman" w:cs="Times New Roman"/>
          <w:color w:val="000000"/>
          <w:sz w:val="28"/>
          <w:szCs w:val="28"/>
          <w:lang w:eastAsia="ru-RU"/>
        </w:rPr>
        <w:t>.2021г. в адрес Регионального</w:t>
      </w:r>
      <w:r w:rsidR="00010D2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44590E">
        <w:rPr>
          <w:rFonts w:eastAsia="Times New Roman" w:cs="Times New Roman"/>
          <w:color w:val="000000"/>
          <w:sz w:val="28"/>
          <w:szCs w:val="28"/>
          <w:lang w:eastAsia="ru-RU"/>
        </w:rPr>
        <w:t>Союза работодателей Ставропольского края «Конгресс деловых кругов</w:t>
      </w:r>
      <w:r w:rsidR="00010D2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44590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Ставрополья» на адрес электронной почты: </w:t>
      </w:r>
      <w:hyperlink r:id="rId6" w:history="1">
        <w:r w:rsidR="00DB035D" w:rsidRPr="008321D6">
          <w:rPr>
            <w:rStyle w:val="a3"/>
            <w:rFonts w:eastAsia="Times New Roman" w:cs="Times New Roman"/>
            <w:sz w:val="28"/>
            <w:szCs w:val="28"/>
            <w:lang w:eastAsia="ru-RU"/>
          </w:rPr>
          <w:t>kdks@mail.ru</w:t>
        </w:r>
      </w:hyperlink>
      <w:r w:rsidRPr="0044590E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DB035D" w:rsidRDefault="00DB035D" w:rsidP="0044590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DB035D" w:rsidRPr="0044590E" w:rsidRDefault="00DB035D" w:rsidP="0044590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44590E" w:rsidRPr="0044590E" w:rsidRDefault="0044590E" w:rsidP="0044590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4590E">
        <w:rPr>
          <w:rFonts w:eastAsia="Times New Roman" w:cs="Times New Roman"/>
          <w:color w:val="000000"/>
          <w:sz w:val="28"/>
          <w:szCs w:val="28"/>
          <w:lang w:eastAsia="ru-RU"/>
        </w:rPr>
        <w:t>Пресс-служба РСРСК «КДКС»</w:t>
      </w:r>
    </w:p>
    <w:p w:rsidR="0044590E" w:rsidRPr="0044590E" w:rsidRDefault="0044590E">
      <w:pPr>
        <w:rPr>
          <w:sz w:val="28"/>
          <w:szCs w:val="28"/>
        </w:rPr>
      </w:pPr>
    </w:p>
    <w:sectPr w:rsidR="0044590E" w:rsidRPr="00445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6E4"/>
    <w:rsid w:val="00010D29"/>
    <w:rsid w:val="0044590E"/>
    <w:rsid w:val="008F2BFE"/>
    <w:rsid w:val="00C416E4"/>
    <w:rsid w:val="00DB035D"/>
    <w:rsid w:val="00EC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6CBD5-C02F-48DB-A071-41C9AB088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59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5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dks@mail.ru" TargetMode="External"/><Relationship Id="rId5" Type="http://schemas.openxmlformats.org/officeDocument/2006/relationships/hyperlink" Target="http://stavinvest.ru/uploads/2021/%D0%9F%D1%80%D0%BE%D0%B5%D0%BA%D1%82%20%D0%9A%D0%97%20+%20%D0%9F%D0%97%20+%20%D0%A4%D0%AD%D0%9E%20(%D0%B8%D0%B7%D0%BC.%20%D0%B2%20%D1%81%D1%82.%204.1%2020-%D0%BA%D0%B7).pdf" TargetMode="External"/><Relationship Id="rId4" Type="http://schemas.openxmlformats.org/officeDocument/2006/relationships/hyperlink" Target="http://stavinvest.ru/uploads/2021/%D0%9F%D1%80%D0%BE%D0%B5%D0%BA%D1%82%20%D0%9A%D0%97%20+%20%D0%9F%D0%97%20+%20%D0%A4%D0%AD%D0%9E%20(%D0%B8%D0%B7%D0%BC.%20%D0%B2%20%D1%81%D1%82.%204.1%2020-%D0%BA%D0%B7)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2021-02-21T10:11:00Z</dcterms:created>
  <dcterms:modified xsi:type="dcterms:W3CDTF">2021-02-21T10:37:00Z</dcterms:modified>
</cp:coreProperties>
</file>